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E5" w:rsidRDefault="0031537A">
      <w:r w:rsidRPr="005A17F3">
        <w:t xml:space="preserve">                                   </w:t>
      </w:r>
      <w:r w:rsidR="00144A41" w:rsidRPr="005A17F3">
        <w:t xml:space="preserve">   </w:t>
      </w:r>
      <w:r w:rsidR="003836D9">
        <w:t xml:space="preserve">       </w:t>
      </w:r>
      <w:r w:rsidR="00E20999">
        <w:t xml:space="preserve">                                        </w:t>
      </w:r>
      <w:r w:rsidR="003836D9">
        <w:t xml:space="preserve"> </w:t>
      </w:r>
      <w:r w:rsidR="00F22685">
        <w:t xml:space="preserve">                       </w:t>
      </w:r>
    </w:p>
    <w:p w:rsidR="00001DED" w:rsidRPr="005A17F3" w:rsidRDefault="009A0DE5">
      <w:pPr>
        <w:rPr>
          <w:b/>
        </w:rPr>
      </w:pPr>
      <w:r>
        <w:t xml:space="preserve">                                                          </w:t>
      </w:r>
      <w:r w:rsidR="003836D9">
        <w:t xml:space="preserve"> </w:t>
      </w:r>
      <w:r w:rsidR="000C0038">
        <w:t xml:space="preserve">         </w:t>
      </w:r>
      <w:proofErr w:type="gramStart"/>
      <w:r w:rsidR="00DF448B">
        <w:rPr>
          <w:b/>
        </w:rPr>
        <w:t>Sierra Molecular Corp</w:t>
      </w:r>
      <w:r w:rsidR="003836D9">
        <w:rPr>
          <w:b/>
        </w:rPr>
        <w:t>.</w:t>
      </w:r>
      <w:proofErr w:type="gramEnd"/>
    </w:p>
    <w:p w:rsidR="00001DED" w:rsidRPr="005A17F3" w:rsidRDefault="00001DED" w:rsidP="00001DED">
      <w:pPr>
        <w:ind w:right="-1800"/>
        <w:rPr>
          <w:b/>
          <w:u w:val="single"/>
        </w:rPr>
      </w:pPr>
      <w:r w:rsidRPr="005A17F3">
        <w:t xml:space="preserve">                      </w:t>
      </w:r>
      <w:r w:rsidR="00144A41" w:rsidRPr="005A17F3">
        <w:t xml:space="preserve">   </w:t>
      </w:r>
      <w:r w:rsidR="000F5814">
        <w:t xml:space="preserve">                </w:t>
      </w:r>
      <w:r w:rsidR="00B03FD2">
        <w:t xml:space="preserve"> </w:t>
      </w:r>
      <w:r w:rsidRPr="005A17F3">
        <w:rPr>
          <w:b/>
        </w:rPr>
        <w:t xml:space="preserve">Technical Data Sheet </w:t>
      </w:r>
      <w:r w:rsidR="00C43593" w:rsidRPr="005A17F3">
        <w:rPr>
          <w:b/>
        </w:rPr>
        <w:t>for</w:t>
      </w:r>
      <w:r w:rsidR="00DF448B">
        <w:rPr>
          <w:b/>
        </w:rPr>
        <w:t xml:space="preserve"> </w:t>
      </w:r>
      <w:proofErr w:type="spellStart"/>
      <w:r w:rsidR="007E324C">
        <w:rPr>
          <w:b/>
          <w:u w:val="single"/>
        </w:rPr>
        <w:t>GeneLock</w:t>
      </w:r>
      <w:proofErr w:type="spellEnd"/>
      <w:proofErr w:type="gramStart"/>
      <w:r w:rsidR="007E324C">
        <w:rPr>
          <w:b/>
          <w:u w:val="single"/>
        </w:rPr>
        <w:t>®</w:t>
      </w:r>
      <w:r w:rsidR="00DF448B">
        <w:rPr>
          <w:b/>
          <w:u w:val="single"/>
        </w:rPr>
        <w:t xml:space="preserve"> </w:t>
      </w:r>
      <w:r w:rsidR="007E324C">
        <w:rPr>
          <w:b/>
          <w:u w:val="single"/>
        </w:rPr>
        <w:t xml:space="preserve"> </w:t>
      </w:r>
      <w:proofErr w:type="spellStart"/>
      <w:r w:rsidR="00B2632A">
        <w:rPr>
          <w:b/>
          <w:u w:val="single"/>
        </w:rPr>
        <w:t>AssayAssure</w:t>
      </w:r>
      <w:proofErr w:type="spellEnd"/>
      <w:proofErr w:type="gramEnd"/>
      <w:r w:rsidR="00B2632A">
        <w:rPr>
          <w:b/>
          <w:u w:val="single"/>
        </w:rPr>
        <w:t>®</w:t>
      </w:r>
      <w:r w:rsidR="007E324C">
        <w:rPr>
          <w:b/>
          <w:u w:val="single"/>
        </w:rPr>
        <w:t xml:space="preserve">    </w:t>
      </w:r>
    </w:p>
    <w:p w:rsidR="00001DED" w:rsidRPr="005A17F3" w:rsidRDefault="00001DED" w:rsidP="00001DED">
      <w:pPr>
        <w:ind w:right="-1800"/>
        <w:rPr>
          <w:b/>
        </w:rPr>
      </w:pPr>
      <w:r w:rsidRPr="005A17F3">
        <w:rPr>
          <w:b/>
        </w:rPr>
        <w:t xml:space="preserve">                      </w:t>
      </w:r>
      <w:r w:rsidR="006C4D27">
        <w:rPr>
          <w:b/>
        </w:rPr>
        <w:t xml:space="preserve">   </w:t>
      </w:r>
      <w:r w:rsidR="003836D9">
        <w:rPr>
          <w:b/>
        </w:rPr>
        <w:t xml:space="preserve"> </w:t>
      </w:r>
      <w:r w:rsidR="000F5814">
        <w:rPr>
          <w:b/>
        </w:rPr>
        <w:t xml:space="preserve">               </w:t>
      </w:r>
      <w:r w:rsidR="00DF448B">
        <w:rPr>
          <w:b/>
        </w:rPr>
        <w:t xml:space="preserve"> </w:t>
      </w:r>
      <w:r w:rsidR="00144A41" w:rsidRPr="005A17F3">
        <w:rPr>
          <w:b/>
        </w:rPr>
        <w:t xml:space="preserve">Molecular </w:t>
      </w:r>
      <w:r w:rsidRPr="005A17F3">
        <w:rPr>
          <w:b/>
        </w:rPr>
        <w:t>Urine P</w:t>
      </w:r>
      <w:r w:rsidR="00BA1257">
        <w:rPr>
          <w:b/>
        </w:rPr>
        <w:t>reservation and T</w:t>
      </w:r>
      <w:r w:rsidR="004237D9" w:rsidRPr="005A17F3">
        <w:rPr>
          <w:b/>
        </w:rPr>
        <w:t>ransport System</w:t>
      </w:r>
    </w:p>
    <w:p w:rsidR="004237D9" w:rsidRPr="005A17F3" w:rsidRDefault="000304E5" w:rsidP="00001DED">
      <w:pPr>
        <w:ind w:right="-1800"/>
        <w:rPr>
          <w:b/>
        </w:rPr>
      </w:pPr>
      <w:r w:rsidRPr="005A17F3">
        <w:rPr>
          <w:b/>
        </w:rPr>
        <w:t xml:space="preserve">                    </w:t>
      </w:r>
      <w:r w:rsidR="006C4D27">
        <w:rPr>
          <w:b/>
        </w:rPr>
        <w:t xml:space="preserve">    </w:t>
      </w:r>
      <w:r w:rsidR="003836D9">
        <w:rPr>
          <w:b/>
        </w:rPr>
        <w:t xml:space="preserve">          </w:t>
      </w:r>
      <w:r w:rsidR="000F5814">
        <w:rPr>
          <w:b/>
        </w:rPr>
        <w:t xml:space="preserve">       </w:t>
      </w:r>
      <w:r w:rsidR="00DF448B">
        <w:rPr>
          <w:b/>
        </w:rPr>
        <w:t xml:space="preserve"> Cat# 32600 90 ml cup, 32625 15ml tube, 33300 250 ml </w:t>
      </w:r>
      <w:r w:rsidR="009A0DE5">
        <w:rPr>
          <w:b/>
        </w:rPr>
        <w:t>bulk,</w:t>
      </w:r>
      <w:r w:rsidR="00DF448B">
        <w:rPr>
          <w:b/>
        </w:rPr>
        <w:t xml:space="preserve"> 33850 4ml tubes</w:t>
      </w:r>
    </w:p>
    <w:p w:rsidR="007335E2" w:rsidRDefault="005A17F3" w:rsidP="005A17F3">
      <w:pPr>
        <w:ind w:right="-1800"/>
        <w:rPr>
          <w:b/>
        </w:rPr>
      </w:pPr>
      <w:r>
        <w:rPr>
          <w:b/>
        </w:rPr>
        <w:t xml:space="preserve">                                         </w:t>
      </w:r>
      <w:r w:rsidR="00DF448B">
        <w:rPr>
          <w:b/>
        </w:rPr>
        <w:t xml:space="preserve"> </w:t>
      </w:r>
      <w:r w:rsidR="000C0038">
        <w:rPr>
          <w:b/>
        </w:rPr>
        <w:t xml:space="preserve">Protected by </w:t>
      </w:r>
      <w:r w:rsidR="00DF448B">
        <w:rPr>
          <w:b/>
        </w:rPr>
        <w:t>US patents 6</w:t>
      </w:r>
      <w:r w:rsidR="000C0038">
        <w:rPr>
          <w:b/>
        </w:rPr>
        <w:t>,</w:t>
      </w:r>
      <w:r w:rsidR="00DF448B">
        <w:rPr>
          <w:b/>
        </w:rPr>
        <w:t>458,546, 7</w:t>
      </w:r>
      <w:r w:rsidR="000C0038">
        <w:rPr>
          <w:b/>
        </w:rPr>
        <w:t>,</w:t>
      </w:r>
      <w:r w:rsidR="00DF448B">
        <w:rPr>
          <w:b/>
        </w:rPr>
        <w:t>569</w:t>
      </w:r>
      <w:r w:rsidR="000C0038">
        <w:rPr>
          <w:b/>
        </w:rPr>
        <w:t>,3</w:t>
      </w:r>
      <w:r w:rsidR="00DF448B">
        <w:rPr>
          <w:b/>
        </w:rPr>
        <w:t>42, other patents pending</w:t>
      </w:r>
      <w:r>
        <w:rPr>
          <w:b/>
        </w:rPr>
        <w:t xml:space="preserve"> </w:t>
      </w:r>
    </w:p>
    <w:p w:rsidR="007335E2" w:rsidRDefault="007335E2" w:rsidP="005A17F3">
      <w:pPr>
        <w:ind w:right="-1800"/>
        <w:rPr>
          <w:b/>
        </w:rPr>
      </w:pPr>
    </w:p>
    <w:p w:rsidR="007335E2" w:rsidRDefault="007335E2" w:rsidP="005A17F3">
      <w:pPr>
        <w:ind w:right="-1800"/>
      </w:pPr>
      <w:r>
        <w:rPr>
          <w:b/>
        </w:rPr>
        <w:t xml:space="preserve">         </w:t>
      </w:r>
      <w:r>
        <w:t xml:space="preserve"> The Genelock urine technology has been developed to protect and stabilize a broad range of molecular targets that can be found in urine</w:t>
      </w:r>
    </w:p>
    <w:p w:rsidR="007335E2" w:rsidRDefault="007335E2" w:rsidP="005A17F3">
      <w:pPr>
        <w:ind w:right="-1800"/>
      </w:pPr>
      <w:r>
        <w:t xml:space="preserve">          The targets include DNA</w:t>
      </w:r>
      <w:proofErr w:type="gramStart"/>
      <w:r>
        <w:t>,RNA</w:t>
      </w:r>
      <w:proofErr w:type="gramEnd"/>
      <w:r w:rsidR="00B03FD2">
        <w:t>, mRNA</w:t>
      </w:r>
      <w:r>
        <w:t xml:space="preserve"> and gene fusion targets that have been identified as useful biomarker targets of diseases such as</w:t>
      </w:r>
    </w:p>
    <w:p w:rsidR="007335E2" w:rsidRDefault="007335E2" w:rsidP="005A17F3">
      <w:pPr>
        <w:ind w:right="-1800"/>
      </w:pPr>
      <w:r>
        <w:t xml:space="preserve">          Prostrate cancer.</w:t>
      </w:r>
    </w:p>
    <w:p w:rsidR="007335E2" w:rsidRDefault="007335E2" w:rsidP="005A17F3">
      <w:pPr>
        <w:ind w:right="-1800"/>
      </w:pPr>
      <w:r>
        <w:t xml:space="preserve">          The Genelock chemistry has been successfully used in stabilizing </w:t>
      </w:r>
      <w:r w:rsidR="002F7CD8">
        <w:t>Gene fusion Transcripts TMPRSS2</w:t>
      </w:r>
      <w:proofErr w:type="gramStart"/>
      <w:r w:rsidR="002F7CD8">
        <w:t>:ERG</w:t>
      </w:r>
      <w:proofErr w:type="gramEnd"/>
      <w:r w:rsidR="002F7CD8">
        <w:t xml:space="preserve"> in urine of men with </w:t>
      </w:r>
    </w:p>
    <w:p w:rsidR="002F7CD8" w:rsidRDefault="002F7CD8" w:rsidP="005A17F3">
      <w:pPr>
        <w:ind w:right="-1800"/>
      </w:pPr>
      <w:r>
        <w:t xml:space="preserve">          </w:t>
      </w:r>
      <w:proofErr w:type="spellStart"/>
      <w:r>
        <w:t>Prostrate</w:t>
      </w:r>
      <w:proofErr w:type="spellEnd"/>
      <w:r>
        <w:t xml:space="preserve"> cancer. </w:t>
      </w:r>
    </w:p>
    <w:p w:rsidR="00B03FD2" w:rsidRDefault="00B03FD2" w:rsidP="005A17F3">
      <w:pPr>
        <w:ind w:right="-1800"/>
      </w:pPr>
      <w:r>
        <w:t xml:space="preserve">          The Chemistry has been designed and validated to fundamentally address the biological mechanisms that are responsible for the </w:t>
      </w:r>
    </w:p>
    <w:p w:rsidR="00B03FD2" w:rsidRDefault="00B03FD2" w:rsidP="005A17F3">
      <w:pPr>
        <w:ind w:right="-1800"/>
      </w:pPr>
      <w:r>
        <w:t xml:space="preserve">         </w:t>
      </w:r>
      <w:r w:rsidR="002F7CD8">
        <w:t xml:space="preserve"> </w:t>
      </w:r>
      <w:proofErr w:type="gramStart"/>
      <w:r>
        <w:t>degradation</w:t>
      </w:r>
      <w:proofErr w:type="gramEnd"/>
      <w:r>
        <w:t xml:space="preserve"> of nucleic acid targets.</w:t>
      </w:r>
    </w:p>
    <w:p w:rsidR="00B03FD2" w:rsidRDefault="00B03FD2" w:rsidP="005A17F3">
      <w:pPr>
        <w:ind w:right="-1800"/>
      </w:pPr>
      <w:r>
        <w:t xml:space="preserve">        </w:t>
      </w:r>
      <w:r w:rsidR="00624FC3">
        <w:t xml:space="preserve">  </w:t>
      </w:r>
      <w:r>
        <w:t>Genelock® chemistry is only stand alone chemistry evaluated and approved by the FDA for preservation of Nucleic acid targets</w:t>
      </w:r>
    </w:p>
    <w:p w:rsidR="002F7CD8" w:rsidRDefault="00B03FD2" w:rsidP="005A17F3">
      <w:pPr>
        <w:ind w:right="-1800"/>
      </w:pPr>
      <w:r>
        <w:t xml:space="preserve">          </w:t>
      </w:r>
      <w:proofErr w:type="gramStart"/>
      <w:r>
        <w:t>compared</w:t>
      </w:r>
      <w:proofErr w:type="gramEnd"/>
      <w:r>
        <w:t xml:space="preserve"> to the gold standard of refrigeration </w:t>
      </w:r>
      <w:r w:rsidR="00624FC3">
        <w:t>in STD urine specimens.</w:t>
      </w:r>
      <w:r w:rsidR="002F7CD8">
        <w:t xml:space="preserve">               </w:t>
      </w:r>
    </w:p>
    <w:p w:rsidR="00001DED" w:rsidRPr="005A17F3" w:rsidRDefault="007335E2" w:rsidP="005A17F3">
      <w:pPr>
        <w:ind w:right="-1800"/>
        <w:rPr>
          <w:b/>
        </w:rPr>
      </w:pPr>
      <w:r>
        <w:t xml:space="preserve">       </w:t>
      </w:r>
      <w:r w:rsidR="003836D9">
        <w:rPr>
          <w:b/>
        </w:rPr>
        <w:t xml:space="preserve">         </w:t>
      </w:r>
      <w:r w:rsidR="005A17F3">
        <w:rPr>
          <w:b/>
        </w:rPr>
        <w:t xml:space="preserve"> </w:t>
      </w:r>
      <w:r w:rsidR="000F5814">
        <w:rPr>
          <w:b/>
        </w:rPr>
        <w:t xml:space="preserve">          </w:t>
      </w:r>
    </w:p>
    <w:p w:rsidR="004237D9" w:rsidRPr="005A17F3" w:rsidRDefault="00F720D4" w:rsidP="00001DED">
      <w:pPr>
        <w:ind w:right="-1800"/>
        <w:rPr>
          <w:b/>
        </w:rPr>
      </w:pPr>
      <w:r w:rsidRPr="005A17F3">
        <w:rPr>
          <w:b/>
        </w:rPr>
        <w:t xml:space="preserve">                                               </w:t>
      </w:r>
      <w:r w:rsidR="00DF448B">
        <w:rPr>
          <w:b/>
        </w:rPr>
        <w:t xml:space="preserve">                     </w:t>
      </w:r>
    </w:p>
    <w:p w:rsidR="00001DED" w:rsidRPr="005A17F3" w:rsidRDefault="003836D9" w:rsidP="00001DED">
      <w:pPr>
        <w:numPr>
          <w:ilvl w:val="0"/>
          <w:numId w:val="1"/>
        </w:numPr>
        <w:ind w:right="-1800"/>
      </w:pPr>
      <w:r>
        <w:t>Urine should</w:t>
      </w:r>
      <w:r w:rsidR="00001DED" w:rsidRPr="005A17F3">
        <w:t xml:space="preserve"> be added t</w:t>
      </w:r>
      <w:r w:rsidR="000F5814">
        <w:t xml:space="preserve">o </w:t>
      </w:r>
      <w:proofErr w:type="spellStart"/>
      <w:r w:rsidR="000F5814">
        <w:t>GeneLock</w:t>
      </w:r>
      <w:proofErr w:type="spellEnd"/>
      <w:r w:rsidR="000C0038">
        <w:t>®</w:t>
      </w:r>
      <w:r w:rsidR="00AF5CF1">
        <w:t xml:space="preserve"> </w:t>
      </w:r>
      <w:r w:rsidR="000C0038">
        <w:t xml:space="preserve"> cup or tube</w:t>
      </w:r>
      <w:r w:rsidR="000304E5" w:rsidRPr="005A17F3">
        <w:t xml:space="preserve"> </w:t>
      </w:r>
      <w:r>
        <w:t>as soon as possible</w:t>
      </w:r>
      <w:r w:rsidR="00001DED" w:rsidRPr="005A17F3">
        <w:t xml:space="preserve"> after urine is  </w:t>
      </w:r>
    </w:p>
    <w:p w:rsidR="00001DED" w:rsidRPr="005A17F3" w:rsidRDefault="000C0038" w:rsidP="007B1ABC">
      <w:pPr>
        <w:ind w:left="705" w:right="-1800"/>
      </w:pPr>
      <w:proofErr w:type="gramStart"/>
      <w:r>
        <w:t>c</w:t>
      </w:r>
      <w:r w:rsidR="009A0DE5" w:rsidRPr="005A17F3">
        <w:t>ollected</w:t>
      </w:r>
      <w:proofErr w:type="gramEnd"/>
      <w:r>
        <w:t>,</w:t>
      </w:r>
      <w:r w:rsidR="009A0DE5">
        <w:t xml:space="preserve"> to</w:t>
      </w:r>
      <w:r w:rsidR="003836D9">
        <w:t xml:space="preserve"> optimize protection of labile or low molecular targets of interest.</w:t>
      </w:r>
    </w:p>
    <w:p w:rsidR="007B1ABC" w:rsidRPr="005A17F3" w:rsidRDefault="007B1ABC" w:rsidP="007B1ABC">
      <w:pPr>
        <w:numPr>
          <w:ilvl w:val="0"/>
          <w:numId w:val="1"/>
        </w:numPr>
        <w:ind w:right="-1800"/>
      </w:pPr>
      <w:r w:rsidRPr="005A17F3">
        <w:t>Urine should be in contact</w:t>
      </w:r>
      <w:r w:rsidR="00AF5CF1">
        <w:t xml:space="preserve"> with </w:t>
      </w:r>
      <w:proofErr w:type="spellStart"/>
      <w:r w:rsidR="00AF5CF1">
        <w:t>GeneLock</w:t>
      </w:r>
      <w:proofErr w:type="spellEnd"/>
      <w:proofErr w:type="gramStart"/>
      <w:r w:rsidR="00AF5CF1">
        <w:t>®</w:t>
      </w:r>
      <w:r w:rsidR="003836D9">
        <w:t xml:space="preserve">  within</w:t>
      </w:r>
      <w:proofErr w:type="gramEnd"/>
      <w:r w:rsidR="003836D9">
        <w:t xml:space="preserve"> </w:t>
      </w:r>
      <w:r w:rsidR="003836D9">
        <w:rPr>
          <w:b/>
        </w:rPr>
        <w:t>thirty minutes</w:t>
      </w:r>
      <w:r w:rsidR="000C0038">
        <w:rPr>
          <w:b/>
        </w:rPr>
        <w:t xml:space="preserve"> after collection </w:t>
      </w:r>
      <w:r w:rsidR="00F22685">
        <w:rPr>
          <w:b/>
        </w:rPr>
        <w:t xml:space="preserve">for </w:t>
      </w:r>
      <w:r w:rsidR="009A0DE5">
        <w:rPr>
          <w:b/>
        </w:rPr>
        <w:t>optimal</w:t>
      </w:r>
      <w:r w:rsidR="00F22685">
        <w:rPr>
          <w:b/>
        </w:rPr>
        <w:t xml:space="preserve"> results.</w:t>
      </w:r>
      <w:r w:rsidRPr="005A17F3">
        <w:t xml:space="preserve">  </w:t>
      </w:r>
    </w:p>
    <w:p w:rsidR="007B1ABC" w:rsidRPr="005A17F3" w:rsidRDefault="00F22685" w:rsidP="007B1ABC">
      <w:pPr>
        <w:ind w:left="705" w:right="-1800"/>
      </w:pPr>
      <w:r>
        <w:t>Urine can be added to chemistry up to eight hours after collection at +25°C. (</w:t>
      </w:r>
      <w:r w:rsidR="009A0DE5">
        <w:t>Clinical</w:t>
      </w:r>
      <w:r>
        <w:t xml:space="preserve"> trial data)</w:t>
      </w:r>
    </w:p>
    <w:p w:rsidR="007B1ABC" w:rsidRPr="005A17F3" w:rsidRDefault="007B1ABC" w:rsidP="007B1ABC">
      <w:pPr>
        <w:numPr>
          <w:ilvl w:val="0"/>
          <w:numId w:val="1"/>
        </w:numPr>
        <w:ind w:right="-1800"/>
      </w:pPr>
      <w:r w:rsidRPr="005A17F3">
        <w:t xml:space="preserve">Once urine is </w:t>
      </w:r>
      <w:r w:rsidR="000F5814">
        <w:t>added to the GeneLock</w:t>
      </w:r>
      <w:r w:rsidR="00AF5CF1">
        <w:t>®</w:t>
      </w:r>
      <w:r w:rsidR="000304E5" w:rsidRPr="005A17F3">
        <w:t xml:space="preserve"> cup</w:t>
      </w:r>
      <w:r w:rsidR="00F22685">
        <w:t xml:space="preserve"> or tube </w:t>
      </w:r>
      <w:r w:rsidRPr="005A17F3">
        <w:t>and chemistry</w:t>
      </w:r>
      <w:r w:rsidR="009A6814" w:rsidRPr="005A17F3">
        <w:t>,</w:t>
      </w:r>
      <w:r w:rsidR="000C0038">
        <w:t xml:space="preserve"> there is no need to refrigerate or</w:t>
      </w:r>
    </w:p>
    <w:p w:rsidR="007B1ABC" w:rsidRPr="005A17F3" w:rsidRDefault="007B1ABC" w:rsidP="007B1ABC">
      <w:pPr>
        <w:ind w:right="-1800"/>
      </w:pPr>
      <w:r w:rsidRPr="005A17F3">
        <w:t xml:space="preserve">         </w:t>
      </w:r>
      <w:r w:rsidR="006C4D27">
        <w:t xml:space="preserve">   </w:t>
      </w:r>
      <w:r w:rsidRPr="005A17F3">
        <w:t xml:space="preserve"> </w:t>
      </w:r>
      <w:proofErr w:type="gramStart"/>
      <w:r w:rsidRPr="005A17F3">
        <w:t>freeze</w:t>
      </w:r>
      <w:proofErr w:type="gramEnd"/>
      <w:r w:rsidRPr="005A17F3">
        <w:t xml:space="preserve"> the specimen</w:t>
      </w:r>
      <w:r w:rsidR="008D2871" w:rsidRPr="005A17F3">
        <w:t>.</w:t>
      </w:r>
    </w:p>
    <w:p w:rsidR="007B1ABC" w:rsidRPr="005A17F3" w:rsidRDefault="000F5814" w:rsidP="007B1ABC">
      <w:pPr>
        <w:numPr>
          <w:ilvl w:val="0"/>
          <w:numId w:val="1"/>
        </w:numPr>
        <w:ind w:right="-1800"/>
      </w:pPr>
      <w:r>
        <w:t xml:space="preserve">Once in the </w:t>
      </w:r>
      <w:proofErr w:type="spellStart"/>
      <w:r>
        <w:t>GeneLock</w:t>
      </w:r>
      <w:proofErr w:type="spellEnd"/>
      <w:r w:rsidR="000C0038">
        <w:t>®</w:t>
      </w:r>
      <w:r w:rsidR="00F22685">
        <w:t xml:space="preserve"> cup or tube</w:t>
      </w:r>
      <w:r w:rsidR="000C0038">
        <w:t xml:space="preserve">, </w:t>
      </w:r>
      <w:r w:rsidR="00935F2A">
        <w:t xml:space="preserve"> molecular </w:t>
      </w:r>
      <w:r w:rsidR="00AF5CF1">
        <w:t>targets may be protected up to</w:t>
      </w:r>
      <w:r w:rsidR="00984233">
        <w:t xml:space="preserve"> 23 </w:t>
      </w:r>
      <w:r w:rsidR="000C0038">
        <w:t>days at +25°C.</w:t>
      </w:r>
    </w:p>
    <w:p w:rsidR="008D2871" w:rsidRPr="005A17F3" w:rsidRDefault="00984233" w:rsidP="00984233">
      <w:pPr>
        <w:ind w:left="-15" w:right="-1800"/>
      </w:pPr>
      <w:r>
        <w:t xml:space="preserve">            </w:t>
      </w:r>
      <w:r w:rsidR="008D2871" w:rsidRPr="005A17F3">
        <w:t>U</w:t>
      </w:r>
      <w:r w:rsidR="001134A1">
        <w:t xml:space="preserve">rine protected by </w:t>
      </w:r>
      <w:proofErr w:type="spellStart"/>
      <w:r w:rsidR="001134A1">
        <w:t>GeneLock</w:t>
      </w:r>
      <w:proofErr w:type="spellEnd"/>
      <w:r w:rsidR="001134A1">
        <w:t>®</w:t>
      </w:r>
      <w:r w:rsidR="008D2871" w:rsidRPr="005A17F3">
        <w:t xml:space="preserve"> may be tested with dipstick</w:t>
      </w:r>
      <w:r w:rsidR="00F22685">
        <w:t xml:space="preserve"> chemistry test systems and will not</w:t>
      </w:r>
    </w:p>
    <w:p w:rsidR="008D2871" w:rsidRPr="005A17F3" w:rsidRDefault="008D2871" w:rsidP="008D2871">
      <w:pPr>
        <w:ind w:left="180" w:right="-1800"/>
      </w:pPr>
      <w:r w:rsidRPr="005A17F3">
        <w:t xml:space="preserve">      </w:t>
      </w:r>
      <w:r w:rsidR="000304E5" w:rsidRPr="005A17F3">
        <w:t xml:space="preserve"> </w:t>
      </w:r>
      <w:r w:rsidR="006C4D27">
        <w:t xml:space="preserve">  </w:t>
      </w:r>
      <w:r w:rsidR="00A354CC">
        <w:t xml:space="preserve"> </w:t>
      </w:r>
      <w:proofErr w:type="gramStart"/>
      <w:r w:rsidR="001134A1">
        <w:t>i</w:t>
      </w:r>
      <w:r w:rsidR="009A0DE5">
        <w:t>nterfere</w:t>
      </w:r>
      <w:proofErr w:type="gramEnd"/>
      <w:r w:rsidR="00A354CC">
        <w:t xml:space="preserve"> with routine urine microbiology.</w:t>
      </w:r>
    </w:p>
    <w:p w:rsidR="008D2871" w:rsidRDefault="00DF448B" w:rsidP="008D2871">
      <w:pPr>
        <w:numPr>
          <w:ilvl w:val="0"/>
          <w:numId w:val="1"/>
        </w:numPr>
        <w:ind w:right="-1800"/>
      </w:pPr>
      <w:r>
        <w:t xml:space="preserve">Any validated DNA/RNA urine </w:t>
      </w:r>
      <w:r w:rsidR="00F720D4" w:rsidRPr="005A17F3">
        <w:t>extraction protocol or d</w:t>
      </w:r>
      <w:r w:rsidR="000F5814">
        <w:t>evice may be used with GeneLock</w:t>
      </w:r>
      <w:r w:rsidR="00AF5CF1">
        <w:t>®</w:t>
      </w:r>
      <w:r w:rsidR="00F720D4" w:rsidRPr="005A17F3">
        <w:t xml:space="preserve"> direct</w:t>
      </w:r>
      <w:r>
        <w:t xml:space="preserve">ly </w:t>
      </w:r>
    </w:p>
    <w:p w:rsidR="00AF5CF1" w:rsidRPr="005A17F3" w:rsidRDefault="00DF448B" w:rsidP="00AF5CF1">
      <w:pPr>
        <w:ind w:left="705" w:right="-1800"/>
      </w:pPr>
      <w:r>
        <w:t xml:space="preserve">without the need </w:t>
      </w:r>
      <w:r w:rsidR="009A0DE5">
        <w:t>to</w:t>
      </w:r>
      <w:r>
        <w:t xml:space="preserve"> remove </w:t>
      </w:r>
      <w:r w:rsidR="00AF5CF1">
        <w:t>the Genelock® chemistry</w:t>
      </w:r>
      <w:r>
        <w:t xml:space="preserve"> from the urine.</w:t>
      </w:r>
    </w:p>
    <w:p w:rsidR="00EA6E70" w:rsidRPr="005A17F3" w:rsidRDefault="009A0DE5" w:rsidP="00EA6E70">
      <w:pPr>
        <w:numPr>
          <w:ilvl w:val="0"/>
          <w:numId w:val="1"/>
        </w:numPr>
        <w:ind w:right="-1800"/>
      </w:pPr>
      <w:r>
        <w:t>Genelock</w:t>
      </w:r>
      <w:r w:rsidR="00AF5CF1">
        <w:t>®</w:t>
      </w:r>
      <w:r w:rsidR="00EA6E70" w:rsidRPr="005A17F3">
        <w:t xml:space="preserve"> is designed to inactivate or eliminate a broad </w:t>
      </w:r>
      <w:r w:rsidR="00F720D4" w:rsidRPr="005A17F3">
        <w:t>range of amplification inhibiters found in urine.</w:t>
      </w:r>
    </w:p>
    <w:p w:rsidR="00EA6E70" w:rsidRPr="005A17F3" w:rsidRDefault="000F5814" w:rsidP="00EA6E70">
      <w:pPr>
        <w:numPr>
          <w:ilvl w:val="0"/>
          <w:numId w:val="1"/>
        </w:numPr>
        <w:ind w:right="-1800"/>
      </w:pPr>
      <w:r>
        <w:t xml:space="preserve">The </w:t>
      </w:r>
      <w:r w:rsidR="009A0DE5">
        <w:t>Genelock</w:t>
      </w:r>
      <w:r w:rsidR="00AF5CF1">
        <w:t>®</w:t>
      </w:r>
      <w:r w:rsidR="000304E5" w:rsidRPr="005A17F3">
        <w:t xml:space="preserve"> cup</w:t>
      </w:r>
      <w:r w:rsidR="00EA6E70" w:rsidRPr="005A17F3">
        <w:t xml:space="preserve"> should be filled to the fill line on the </w:t>
      </w:r>
      <w:r w:rsidR="006C4D27">
        <w:t>on the cup</w:t>
      </w:r>
      <w:r w:rsidR="00F22685">
        <w:t xml:space="preserve"> or tube</w:t>
      </w:r>
      <w:r w:rsidR="009A0DE5">
        <w:t>.</w:t>
      </w:r>
      <w:r w:rsidR="006C4D27">
        <w:t xml:space="preserve"> A minimum fill volume is 20 ml</w:t>
      </w:r>
    </w:p>
    <w:p w:rsidR="00EA6E70" w:rsidRDefault="009F367F" w:rsidP="006E3774">
      <w:pPr>
        <w:ind w:left="705" w:right="-1800"/>
      </w:pPr>
      <w:r w:rsidRPr="005A17F3">
        <w:t xml:space="preserve"> and a maximum is 8</w:t>
      </w:r>
      <w:r w:rsidR="000304E5" w:rsidRPr="005A17F3">
        <w:t xml:space="preserve">0 </w:t>
      </w:r>
      <w:r w:rsidR="009A6814" w:rsidRPr="005A17F3">
        <w:t>ml.</w:t>
      </w:r>
      <w:r w:rsidR="006C4D27">
        <w:t xml:space="preserve"> In Clinical trials no washout of target was seen in </w:t>
      </w:r>
      <w:r w:rsidR="003A7021">
        <w:t>samples filled between 60 and 80</w:t>
      </w:r>
      <w:r w:rsidR="00F22685">
        <w:t xml:space="preserve"> ml</w:t>
      </w:r>
    </w:p>
    <w:p w:rsidR="00F22685" w:rsidRDefault="00F22685" w:rsidP="006E3774">
      <w:pPr>
        <w:ind w:left="705" w:right="-1800"/>
      </w:pPr>
      <w:r>
        <w:t>The 15 ml tube should be</w:t>
      </w:r>
      <w:r w:rsidR="009A0DE5">
        <w:t xml:space="preserve"> filled </w:t>
      </w:r>
      <w:r w:rsidR="00F50633">
        <w:t xml:space="preserve">to </w:t>
      </w:r>
      <w:proofErr w:type="gramStart"/>
      <w:r w:rsidR="00F50633">
        <w:t>the  red</w:t>
      </w:r>
      <w:proofErr w:type="gramEnd"/>
      <w:r w:rsidR="00F50633">
        <w:t xml:space="preserve"> collection line </w:t>
      </w:r>
      <w:r w:rsidR="009A0DE5">
        <w:t xml:space="preserve">10 ml. Samples over 10 ml </w:t>
      </w:r>
      <w:r w:rsidR="00F50633">
        <w:t xml:space="preserve">are acceptable. Samples under </w:t>
      </w:r>
    </w:p>
    <w:p w:rsidR="009A0DE5" w:rsidRPr="009A0DE5" w:rsidRDefault="009A0DE5" w:rsidP="006E3774">
      <w:pPr>
        <w:ind w:left="705" w:right="-1800"/>
        <w:rPr>
          <w:b/>
        </w:rPr>
      </w:pPr>
      <w:r>
        <w:lastRenderedPageBreak/>
        <w:t>10 ml may be problematic due to over concentration of chemistry. (</w:t>
      </w:r>
      <w:r w:rsidRPr="009A0DE5">
        <w:rPr>
          <w:b/>
        </w:rPr>
        <w:t>In clinical trials samples with 5ml or less of urine</w:t>
      </w:r>
    </w:p>
    <w:p w:rsidR="006C4D27" w:rsidRPr="009A0DE5" w:rsidRDefault="00F50633" w:rsidP="009A0DE5">
      <w:pPr>
        <w:ind w:left="705" w:right="-1800"/>
        <w:rPr>
          <w:b/>
        </w:rPr>
      </w:pPr>
      <w:r>
        <w:rPr>
          <w:b/>
        </w:rPr>
        <w:t xml:space="preserve"> </w:t>
      </w:r>
      <w:proofErr w:type="gramStart"/>
      <w:r w:rsidR="009A0DE5" w:rsidRPr="009A0DE5">
        <w:rPr>
          <w:b/>
        </w:rPr>
        <w:t>caused</w:t>
      </w:r>
      <w:proofErr w:type="gramEnd"/>
      <w:r w:rsidR="009A0DE5" w:rsidRPr="009A0DE5">
        <w:rPr>
          <w:b/>
        </w:rPr>
        <w:t xml:space="preserve"> interference with </w:t>
      </w:r>
      <w:r>
        <w:rPr>
          <w:b/>
        </w:rPr>
        <w:t xml:space="preserve">analytic performance of </w:t>
      </w:r>
      <w:r w:rsidR="009A0DE5" w:rsidRPr="009A0DE5">
        <w:rPr>
          <w:b/>
        </w:rPr>
        <w:t>various platforms.)</w:t>
      </w:r>
    </w:p>
    <w:p w:rsidR="006C4D27" w:rsidRDefault="000F5814" w:rsidP="006C4D27">
      <w:pPr>
        <w:numPr>
          <w:ilvl w:val="0"/>
          <w:numId w:val="1"/>
        </w:numPr>
        <w:ind w:right="-1800"/>
      </w:pPr>
      <w:proofErr w:type="spellStart"/>
      <w:r>
        <w:t>GeneLock</w:t>
      </w:r>
      <w:proofErr w:type="spellEnd"/>
      <w:r w:rsidR="00AF5CF1">
        <w:t>®</w:t>
      </w:r>
      <w:r w:rsidR="006C4D27">
        <w:t xml:space="preserve"> will not </w:t>
      </w:r>
      <w:proofErr w:type="spellStart"/>
      <w:r w:rsidR="006C4D27">
        <w:t>lyse</w:t>
      </w:r>
      <w:proofErr w:type="spellEnd"/>
      <w:r w:rsidR="006C4D27">
        <w:t xml:space="preserve"> or destroy cells in urine, and cells</w:t>
      </w:r>
      <w:r w:rsidR="003A7021">
        <w:t xml:space="preserve"> of interest</w:t>
      </w:r>
      <w:r w:rsidR="006C4D27">
        <w:t xml:space="preserve"> ca</w:t>
      </w:r>
      <w:r w:rsidR="003A7021">
        <w:t>n be used for pathology studies.</w:t>
      </w:r>
    </w:p>
    <w:p w:rsidR="006C4D27" w:rsidRDefault="000F5814" w:rsidP="006C4D27">
      <w:pPr>
        <w:numPr>
          <w:ilvl w:val="0"/>
          <w:numId w:val="1"/>
        </w:numPr>
        <w:ind w:right="-1800"/>
      </w:pPr>
      <w:r>
        <w:t>GeneLock</w:t>
      </w:r>
      <w:r w:rsidR="00AF5CF1">
        <w:t>®</w:t>
      </w:r>
      <w:r w:rsidR="006C4D27">
        <w:t xml:space="preserve"> is intended for the</w:t>
      </w:r>
      <w:r w:rsidR="003A7021">
        <w:t xml:space="preserve"> preservation and transportation</w:t>
      </w:r>
      <w:r w:rsidR="006C4D27">
        <w:t xml:space="preserve"> of molecular targets in</w:t>
      </w:r>
      <w:r w:rsidR="003A7021">
        <w:t xml:space="preserve"> animal or human </w:t>
      </w:r>
      <w:r w:rsidR="006C4D27">
        <w:t>urine.</w:t>
      </w:r>
    </w:p>
    <w:p w:rsidR="006C4D27" w:rsidRPr="00B2632A" w:rsidRDefault="00B2632A" w:rsidP="00AF5CF1">
      <w:pPr>
        <w:ind w:left="705" w:right="-1800"/>
      </w:pPr>
      <w:r>
        <w:rPr>
          <w:b/>
        </w:rPr>
        <w:t>Contact Sierra Molecular Corp technical s</w:t>
      </w:r>
      <w:r w:rsidRPr="00B2632A">
        <w:rPr>
          <w:b/>
        </w:rPr>
        <w:t>ervice for additional information</w:t>
      </w:r>
      <w:r w:rsidR="00AF5CF1" w:rsidRPr="00B2632A">
        <w:rPr>
          <w:b/>
        </w:rPr>
        <w:t xml:space="preserve">    </w:t>
      </w:r>
      <w:r>
        <w:rPr>
          <w:b/>
        </w:rPr>
        <w:t>209-536-0886</w:t>
      </w:r>
      <w:r w:rsidR="00AF5CF1" w:rsidRPr="00B2632A">
        <w:rPr>
          <w:b/>
        </w:rPr>
        <w:t xml:space="preserve">    </w:t>
      </w:r>
      <w:r w:rsidR="00AF5CF1" w:rsidRPr="00B2632A">
        <w:t xml:space="preserve">               </w:t>
      </w:r>
      <w:r w:rsidR="00DF448B" w:rsidRPr="00B2632A">
        <w:t xml:space="preserve">                     </w:t>
      </w:r>
    </w:p>
    <w:p w:rsidR="004237D9" w:rsidRPr="00B2632A" w:rsidRDefault="004237D9" w:rsidP="00B03FD2">
      <w:pPr>
        <w:ind w:right="-1800"/>
      </w:pPr>
    </w:p>
    <w:p w:rsidR="001134A1" w:rsidRPr="005A17F3" w:rsidRDefault="00B2632A" w:rsidP="00EA6E70">
      <w:pPr>
        <w:ind w:left="705" w:right="-1800"/>
      </w:pPr>
      <w:r>
        <w:t>Issued November 2010 Revision 4</w:t>
      </w:r>
    </w:p>
    <w:p w:rsidR="004237D9" w:rsidRPr="00C43593" w:rsidRDefault="0031537A" w:rsidP="00EA6E70">
      <w:pPr>
        <w:ind w:left="705" w:right="-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6E3774">
        <w:rPr>
          <w:sz w:val="32"/>
          <w:szCs w:val="32"/>
        </w:rPr>
        <w:t xml:space="preserve">               </w:t>
      </w:r>
    </w:p>
    <w:sectPr w:rsidR="004237D9" w:rsidRPr="00C43593" w:rsidSect="00F506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D25BF"/>
    <w:multiLevelType w:val="hybridMultilevel"/>
    <w:tmpl w:val="5606BEFA"/>
    <w:lvl w:ilvl="0" w:tplc="1B2263A4">
      <w:start w:val="1"/>
      <w:numFmt w:val="decimal"/>
      <w:lvlText w:val="%1."/>
      <w:lvlJc w:val="left"/>
      <w:pPr>
        <w:tabs>
          <w:tab w:val="num" w:pos="705"/>
        </w:tabs>
        <w:ind w:left="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DED"/>
    <w:rsid w:val="00001DED"/>
    <w:rsid w:val="000304E5"/>
    <w:rsid w:val="000C0038"/>
    <w:rsid w:val="000D5011"/>
    <w:rsid w:val="000F5814"/>
    <w:rsid w:val="001134A1"/>
    <w:rsid w:val="00144A41"/>
    <w:rsid w:val="00205DF7"/>
    <w:rsid w:val="002F7CD8"/>
    <w:rsid w:val="0031537A"/>
    <w:rsid w:val="003836D9"/>
    <w:rsid w:val="003A7021"/>
    <w:rsid w:val="004237D9"/>
    <w:rsid w:val="005A17F3"/>
    <w:rsid w:val="006115CF"/>
    <w:rsid w:val="00624FC3"/>
    <w:rsid w:val="006A7299"/>
    <w:rsid w:val="006C2C75"/>
    <w:rsid w:val="006C4D27"/>
    <w:rsid w:val="006E3774"/>
    <w:rsid w:val="007335E2"/>
    <w:rsid w:val="00756260"/>
    <w:rsid w:val="007B1ABC"/>
    <w:rsid w:val="007E324C"/>
    <w:rsid w:val="007F7890"/>
    <w:rsid w:val="008B24CD"/>
    <w:rsid w:val="008D2871"/>
    <w:rsid w:val="0091337F"/>
    <w:rsid w:val="0093525B"/>
    <w:rsid w:val="00935F2A"/>
    <w:rsid w:val="009837A9"/>
    <w:rsid w:val="00984233"/>
    <w:rsid w:val="00994EF7"/>
    <w:rsid w:val="009A0DE5"/>
    <w:rsid w:val="009A6814"/>
    <w:rsid w:val="009F367F"/>
    <w:rsid w:val="00A33E4E"/>
    <w:rsid w:val="00A354CC"/>
    <w:rsid w:val="00AF5CF1"/>
    <w:rsid w:val="00B03FD2"/>
    <w:rsid w:val="00B2632A"/>
    <w:rsid w:val="00B266FC"/>
    <w:rsid w:val="00BA1257"/>
    <w:rsid w:val="00C2205C"/>
    <w:rsid w:val="00C43593"/>
    <w:rsid w:val="00D765F4"/>
    <w:rsid w:val="00DF448B"/>
    <w:rsid w:val="00E20999"/>
    <w:rsid w:val="00E2627E"/>
    <w:rsid w:val="00E6732B"/>
    <w:rsid w:val="00EA6E70"/>
    <w:rsid w:val="00F22685"/>
    <w:rsid w:val="00F50633"/>
    <w:rsid w:val="00F720D4"/>
    <w:rsid w:val="00F7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Technical Data Sheet for DNA/RNA Protect™</vt:lpstr>
    </vt:vector>
  </TitlesOfParts>
  <Company>Sierra Diagnostics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Technical Data Sheet for DNA/RNA Protect™</dc:title>
  <dc:subject/>
  <dc:creator>Tony Baker</dc:creator>
  <cp:keywords/>
  <dc:description/>
  <cp:lastModifiedBy>tony Baker</cp:lastModifiedBy>
  <cp:revision>7</cp:revision>
  <cp:lastPrinted>2010-10-28T16:29:00Z</cp:lastPrinted>
  <dcterms:created xsi:type="dcterms:W3CDTF">2010-02-19T23:53:00Z</dcterms:created>
  <dcterms:modified xsi:type="dcterms:W3CDTF">2011-04-19T23:01:00Z</dcterms:modified>
</cp:coreProperties>
</file>